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E1" w:rsidRDefault="00172EE1" w:rsidP="00172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172EE1" w:rsidRDefault="0017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471D" w:rsidRPr="00172EE1">
        <w:rPr>
          <w:rFonts w:ascii="Times New Roman" w:hAnsi="Times New Roman" w:cs="Times New Roman"/>
          <w:sz w:val="24"/>
          <w:szCs w:val="24"/>
        </w:rPr>
        <w:t>Выбрать направление конкурса _________________</w:t>
      </w:r>
    </w:p>
    <w:p w:rsidR="00172EE1" w:rsidRPr="00172EE1" w:rsidRDefault="00DD471D" w:rsidP="00172EE1">
      <w:pPr>
        <w:pStyle w:val="a4"/>
        <w:numPr>
          <w:ilvl w:val="0"/>
          <w:numId w:val="3"/>
        </w:numPr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172EE1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Цифровая образовательная среда и электронное обучение в образовательной организации</w:t>
      </w:r>
    </w:p>
    <w:p w:rsidR="00172EE1" w:rsidRPr="00172EE1" w:rsidRDefault="00DD471D" w:rsidP="00172EE1">
      <w:pPr>
        <w:pStyle w:val="a4"/>
        <w:numPr>
          <w:ilvl w:val="0"/>
          <w:numId w:val="3"/>
        </w:numPr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172EE1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Развитие внеурочной деятельности обучающихся в условиях сельской школы</w:t>
      </w:r>
      <w:proofErr w:type="gramEnd"/>
    </w:p>
    <w:p w:rsidR="00172EE1" w:rsidRPr="00172EE1" w:rsidRDefault="00DD471D" w:rsidP="00172EE1">
      <w:pPr>
        <w:pStyle w:val="a4"/>
        <w:numPr>
          <w:ilvl w:val="0"/>
          <w:numId w:val="3"/>
        </w:numPr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172EE1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Инновации в школьном </w:t>
      </w:r>
      <w:proofErr w:type="gramStart"/>
      <w:r w:rsidRPr="00172EE1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естественно-научном</w:t>
      </w:r>
      <w:proofErr w:type="gramEnd"/>
      <w:r w:rsidRPr="00172EE1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и инженерно-математическом образовании</w:t>
      </w:r>
    </w:p>
    <w:p w:rsidR="00172EE1" w:rsidRPr="00172EE1" w:rsidRDefault="00DD471D" w:rsidP="00172EE1">
      <w:pPr>
        <w:pStyle w:val="a4"/>
        <w:numPr>
          <w:ilvl w:val="0"/>
          <w:numId w:val="3"/>
        </w:numPr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172EE1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Поддержка детского и юношеского чтения</w:t>
      </w:r>
    </w:p>
    <w:p w:rsidR="00076E7F" w:rsidRPr="00172EE1" w:rsidRDefault="00DD471D" w:rsidP="00172EE1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172EE1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Внутришкольная</w:t>
      </w:r>
      <w:proofErr w:type="spellEnd"/>
      <w:r w:rsidRPr="00172EE1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система оценки индивидуал</w:t>
      </w:r>
      <w:r w:rsidR="00172EE1" w:rsidRPr="00172EE1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ьных образовательных достижений</w:t>
      </w:r>
      <w:r w:rsidR="00172EE1" w:rsidRPr="00172EE1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br/>
        <w:t xml:space="preserve">            </w:t>
      </w:r>
      <w:r w:rsidRPr="00172EE1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обучающихся</w:t>
      </w:r>
      <w:r w:rsidR="00172EE1" w:rsidRPr="00172EE1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br/>
      </w:r>
      <w:r w:rsidRPr="00172EE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172EE1">
        <w:rPr>
          <w:rFonts w:ascii="Times New Roman" w:hAnsi="Times New Roman" w:cs="Times New Roman"/>
          <w:sz w:val="24"/>
          <w:szCs w:val="24"/>
        </w:rPr>
        <w:t xml:space="preserve">2. </w:t>
      </w:r>
      <w:r w:rsidRPr="00172EE1">
        <w:rPr>
          <w:rFonts w:ascii="Times New Roman" w:hAnsi="Times New Roman" w:cs="Times New Roman"/>
          <w:sz w:val="24"/>
          <w:szCs w:val="24"/>
        </w:rPr>
        <w:t>Сформулировать название темы инновационной площадки</w:t>
      </w:r>
      <w:r w:rsidRPr="00172EE1">
        <w:rPr>
          <w:rFonts w:ascii="Times New Roman" w:hAnsi="Times New Roman" w:cs="Times New Roman"/>
          <w:sz w:val="24"/>
          <w:szCs w:val="24"/>
        </w:rPr>
        <w:br/>
      </w:r>
      <w:r w:rsidR="00172EE1">
        <w:rPr>
          <w:rFonts w:ascii="Times New Roman" w:hAnsi="Times New Roman" w:cs="Times New Roman"/>
          <w:sz w:val="24"/>
          <w:szCs w:val="24"/>
        </w:rPr>
        <w:t xml:space="preserve">3. </w:t>
      </w:r>
      <w:r w:rsidRPr="00172EE1">
        <w:rPr>
          <w:rFonts w:ascii="Times New Roman" w:hAnsi="Times New Roman" w:cs="Times New Roman"/>
          <w:sz w:val="24"/>
          <w:szCs w:val="24"/>
        </w:rPr>
        <w:t>Обозначить цель деятельност</w:t>
      </w:r>
      <w:r w:rsidR="00172EE1">
        <w:rPr>
          <w:rFonts w:ascii="Times New Roman" w:hAnsi="Times New Roman" w:cs="Times New Roman"/>
          <w:sz w:val="24"/>
          <w:szCs w:val="24"/>
        </w:rPr>
        <w:t>и площадки с определенной целью</w:t>
      </w:r>
      <w:r w:rsidRPr="00172EE1">
        <w:rPr>
          <w:rFonts w:ascii="Times New Roman" w:hAnsi="Times New Roman" w:cs="Times New Roman"/>
          <w:sz w:val="24"/>
          <w:szCs w:val="24"/>
        </w:rPr>
        <w:br/>
      </w:r>
      <w:r w:rsidR="00172EE1">
        <w:rPr>
          <w:rFonts w:ascii="Times New Roman" w:hAnsi="Times New Roman" w:cs="Times New Roman"/>
          <w:sz w:val="24"/>
          <w:szCs w:val="24"/>
        </w:rPr>
        <w:t xml:space="preserve">4. </w:t>
      </w:r>
      <w:r w:rsidRPr="00172EE1">
        <w:rPr>
          <w:rFonts w:ascii="Times New Roman" w:hAnsi="Times New Roman" w:cs="Times New Roman"/>
          <w:sz w:val="24"/>
          <w:szCs w:val="24"/>
        </w:rPr>
        <w:t>Для реализации цели</w:t>
      </w:r>
      <w:r w:rsidR="00172EE1">
        <w:rPr>
          <w:rFonts w:ascii="Times New Roman" w:hAnsi="Times New Roman" w:cs="Times New Roman"/>
          <w:sz w:val="24"/>
          <w:szCs w:val="24"/>
        </w:rPr>
        <w:t xml:space="preserve"> определить основные задачи (5)</w:t>
      </w:r>
      <w:r w:rsidRPr="00172EE1">
        <w:rPr>
          <w:rFonts w:ascii="Times New Roman" w:hAnsi="Times New Roman" w:cs="Times New Roman"/>
          <w:sz w:val="24"/>
          <w:szCs w:val="24"/>
        </w:rPr>
        <w:br/>
      </w:r>
      <w:r w:rsidR="00172EE1">
        <w:rPr>
          <w:rFonts w:ascii="Times New Roman" w:hAnsi="Times New Roman" w:cs="Times New Roman"/>
          <w:sz w:val="24"/>
          <w:szCs w:val="24"/>
        </w:rPr>
        <w:t xml:space="preserve">5. </w:t>
      </w:r>
      <w:r w:rsidRPr="00172EE1">
        <w:rPr>
          <w:rFonts w:ascii="Times New Roman" w:hAnsi="Times New Roman" w:cs="Times New Roman"/>
          <w:sz w:val="24"/>
          <w:szCs w:val="24"/>
        </w:rPr>
        <w:t>Обозначить основные виды работ в рамках деятельности площадки</w:t>
      </w:r>
      <w:bookmarkStart w:id="0" w:name="_GoBack"/>
      <w:bookmarkEnd w:id="0"/>
    </w:p>
    <w:sectPr w:rsidR="00076E7F" w:rsidRPr="0017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BB1"/>
    <w:multiLevelType w:val="hybridMultilevel"/>
    <w:tmpl w:val="C6C8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E1F7B"/>
    <w:multiLevelType w:val="hybridMultilevel"/>
    <w:tmpl w:val="EE12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90D7B"/>
    <w:multiLevelType w:val="hybridMultilevel"/>
    <w:tmpl w:val="9406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1D"/>
    <w:rsid w:val="00076E7F"/>
    <w:rsid w:val="00172EE1"/>
    <w:rsid w:val="00D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71D"/>
    <w:rPr>
      <w:b/>
      <w:bCs/>
    </w:rPr>
  </w:style>
  <w:style w:type="paragraph" w:styleId="a4">
    <w:name w:val="List Paragraph"/>
    <w:basedOn w:val="a"/>
    <w:uiPriority w:val="34"/>
    <w:qFormat/>
    <w:rsid w:val="0017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71D"/>
    <w:rPr>
      <w:b/>
      <w:bCs/>
    </w:rPr>
  </w:style>
  <w:style w:type="paragraph" w:styleId="a4">
    <w:name w:val="List Paragraph"/>
    <w:basedOn w:val="a"/>
    <w:uiPriority w:val="34"/>
    <w:qFormat/>
    <w:rsid w:val="0017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2</cp:revision>
  <dcterms:created xsi:type="dcterms:W3CDTF">2017-12-19T13:17:00Z</dcterms:created>
  <dcterms:modified xsi:type="dcterms:W3CDTF">2017-12-19T13:21:00Z</dcterms:modified>
</cp:coreProperties>
</file>