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B" w:rsidRPr="002A5C01" w:rsidRDefault="002E26CB" w:rsidP="002A5C01">
      <w:pPr>
        <w:pStyle w:val="2fc"/>
        <w:shd w:val="clear" w:color="auto" w:fill="auto"/>
        <w:spacing w:before="0" w:after="0" w:line="310" w:lineRule="exact"/>
        <w:ind w:left="23"/>
        <w:jc w:val="center"/>
        <w:rPr>
          <w:b/>
          <w:color w:val="0F225E" w:themeColor="accent6" w:themeShade="80"/>
        </w:rPr>
      </w:pPr>
      <w:r w:rsidRPr="002A5C01">
        <w:rPr>
          <w:b/>
          <w:color w:val="0F225E" w:themeColor="accent6" w:themeShade="80"/>
        </w:rPr>
        <w:t>«Нормативно правовая база специализированного Центра разработки и апробации вариативных форм проведения промежуточной и итоговой аттестации</w:t>
      </w:r>
      <w:r w:rsidR="002A5C01">
        <w:rPr>
          <w:b/>
          <w:color w:val="0F225E" w:themeColor="accent6" w:themeShade="80"/>
        </w:rPr>
        <w:t xml:space="preserve"> </w:t>
      </w:r>
      <w:r w:rsidRPr="002A5C01">
        <w:rPr>
          <w:b/>
          <w:color w:val="0F225E" w:themeColor="accent6" w:themeShade="80"/>
        </w:rPr>
        <w:t>по учебному предмету «Технология» на базе образовательного учреждения»</w:t>
      </w:r>
    </w:p>
    <w:p w:rsidR="00AE4A6C" w:rsidRPr="002A5C01" w:rsidRDefault="00AE4A6C" w:rsidP="00AE4A6C">
      <w:pPr>
        <w:pStyle w:val="2fc"/>
        <w:shd w:val="clear" w:color="auto" w:fill="auto"/>
        <w:spacing w:before="0" w:after="190" w:line="310" w:lineRule="exact"/>
        <w:ind w:left="20"/>
        <w:rPr>
          <w:b/>
          <w:color w:val="002060"/>
        </w:rPr>
      </w:pPr>
      <w:r w:rsidRPr="002A5C01">
        <w:rPr>
          <w:b/>
          <w:color w:val="002060"/>
        </w:rPr>
        <w:t>О чем пойдет речь?</w:t>
      </w:r>
    </w:p>
    <w:p w:rsidR="00A512A6" w:rsidRPr="00A512A6" w:rsidRDefault="00A512A6" w:rsidP="00EA475A">
      <w:pPr>
        <w:pStyle w:val="2fd"/>
        <w:numPr>
          <w:ilvl w:val="0"/>
          <w:numId w:val="47"/>
        </w:numPr>
        <w:tabs>
          <w:tab w:val="left" w:pos="740"/>
        </w:tabs>
        <w:spacing w:before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512A6">
        <w:rPr>
          <w:sz w:val="26"/>
          <w:szCs w:val="26"/>
        </w:rPr>
        <w:t>ормативно-</w:t>
      </w:r>
      <w:r w:rsidR="00BA5652">
        <w:rPr>
          <w:sz w:val="26"/>
          <w:szCs w:val="26"/>
        </w:rPr>
        <w:t>правовой базе</w:t>
      </w:r>
      <w:r w:rsidRPr="00A512A6">
        <w:rPr>
          <w:sz w:val="26"/>
          <w:szCs w:val="26"/>
        </w:rPr>
        <w:t xml:space="preserve"> сопровождения деятельности Центра по разработке и апробации вариативных форм промежуточной и итоговой аттестации по учебному предмету «</w:t>
      </w:r>
      <w:proofErr w:type="gramStart"/>
      <w:r w:rsidRPr="00A512A6">
        <w:rPr>
          <w:sz w:val="26"/>
          <w:szCs w:val="26"/>
        </w:rPr>
        <w:t>Технология</w:t>
      </w:r>
      <w:proofErr w:type="gramEnd"/>
      <w:r w:rsidRPr="00A512A6">
        <w:rPr>
          <w:sz w:val="26"/>
          <w:szCs w:val="26"/>
        </w:rPr>
        <w:t>» которое позволит  функционировать центру как равноправному элементу деятельности учреждения для создания равных возможностей.</w:t>
      </w:r>
    </w:p>
    <w:p w:rsidR="002E0711" w:rsidRPr="002A5C01" w:rsidRDefault="00AE547E" w:rsidP="00EA475A">
      <w:pPr>
        <w:pStyle w:val="2fd"/>
        <w:numPr>
          <w:ilvl w:val="0"/>
          <w:numId w:val="47"/>
        </w:numPr>
        <w:tabs>
          <w:tab w:val="left" w:pos="740"/>
        </w:tabs>
        <w:spacing w:before="0" w:line="276" w:lineRule="auto"/>
        <w:jc w:val="both"/>
        <w:rPr>
          <w:sz w:val="26"/>
          <w:szCs w:val="26"/>
        </w:rPr>
      </w:pPr>
      <w:r w:rsidRPr="002A5C01">
        <w:rPr>
          <w:sz w:val="26"/>
          <w:szCs w:val="26"/>
        </w:rPr>
        <w:t>Корректировать нормативно-правовые акты по сетевому взаимодействию (положение, договора о сотрудничестве, порядок зачета результатов обучающихся, приказы, электронные таблицы учета результатов);</w:t>
      </w:r>
    </w:p>
    <w:p w:rsidR="00281A5B" w:rsidRPr="002A5C01" w:rsidRDefault="00EA475A" w:rsidP="00EA475A">
      <w:pPr>
        <w:pStyle w:val="2fc"/>
        <w:numPr>
          <w:ilvl w:val="0"/>
          <w:numId w:val="47"/>
        </w:numPr>
        <w:shd w:val="clear" w:color="auto" w:fill="auto"/>
        <w:spacing w:before="0" w:after="0" w:line="240" w:lineRule="auto"/>
        <w:rPr>
          <w:b/>
          <w:color w:val="002060"/>
          <w:sz w:val="24"/>
          <w:szCs w:val="24"/>
        </w:rPr>
      </w:pPr>
      <w:r w:rsidRPr="002A5C01">
        <w:rPr>
          <w:sz w:val="26"/>
          <w:szCs w:val="26"/>
        </w:rPr>
        <w:t>«Положение о специализированном Центре разработки и апробации вариативных форм проведения промежуточной и итоговой аттестации по учебному предмету «Технология» на базе образовательного учреждения»</w:t>
      </w:r>
    </w:p>
    <w:p w:rsidR="00EA475A" w:rsidRPr="002A5C01" w:rsidRDefault="00EA475A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</w:p>
    <w:p w:rsidR="00AE4A6C" w:rsidRPr="002A5C01" w:rsidRDefault="00AE4A6C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  <w:r w:rsidRPr="002A5C01">
        <w:rPr>
          <w:b/>
          <w:color w:val="002060"/>
        </w:rPr>
        <w:t xml:space="preserve">Для кого будет полезен </w:t>
      </w:r>
      <w:proofErr w:type="spellStart"/>
      <w:r w:rsidRPr="002A5C01">
        <w:rPr>
          <w:b/>
          <w:color w:val="002060"/>
        </w:rPr>
        <w:t>вебинар</w:t>
      </w:r>
      <w:proofErr w:type="spellEnd"/>
      <w:r w:rsidRPr="002A5C01">
        <w:rPr>
          <w:b/>
          <w:color w:val="002060"/>
        </w:rPr>
        <w:t>?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</w:p>
    <w:p w:rsidR="00AE4A6C" w:rsidRPr="002A5C01" w:rsidRDefault="00AE4A6C" w:rsidP="00281A5B">
      <w:pPr>
        <w:pStyle w:val="2fd"/>
        <w:shd w:val="clear" w:color="auto" w:fill="auto"/>
        <w:spacing w:before="0" w:line="240" w:lineRule="auto"/>
        <w:ind w:left="23" w:firstLine="0"/>
        <w:jc w:val="both"/>
        <w:rPr>
          <w:sz w:val="26"/>
          <w:szCs w:val="26"/>
        </w:rPr>
      </w:pPr>
      <w:r w:rsidRPr="002A5C01">
        <w:rPr>
          <w:sz w:val="26"/>
          <w:szCs w:val="26"/>
        </w:rPr>
        <w:t>Для педагогических работников:</w:t>
      </w:r>
    </w:p>
    <w:p w:rsidR="00AE4A6C" w:rsidRPr="002A5C01" w:rsidRDefault="00AE4A6C" w:rsidP="00AE4A6C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310" w:lineRule="exact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директоров и заместителей</w:t>
      </w:r>
      <w:r w:rsidR="00A512A6">
        <w:rPr>
          <w:sz w:val="26"/>
          <w:szCs w:val="26"/>
        </w:rPr>
        <w:t>;</w:t>
      </w:r>
    </w:p>
    <w:p w:rsidR="00AE4A6C" w:rsidRPr="002A5C01" w:rsidRDefault="00175661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26"/>
        </w:tabs>
        <w:spacing w:before="0" w:line="240" w:lineRule="auto"/>
        <w:ind w:left="800" w:right="600"/>
        <w:rPr>
          <w:sz w:val="26"/>
          <w:szCs w:val="26"/>
        </w:rPr>
      </w:pPr>
      <w:r w:rsidRPr="002A5C01">
        <w:rPr>
          <w:sz w:val="26"/>
          <w:szCs w:val="26"/>
        </w:rPr>
        <w:t>учителей технологии</w:t>
      </w:r>
      <w:r w:rsidR="00A512A6">
        <w:rPr>
          <w:sz w:val="26"/>
          <w:szCs w:val="26"/>
        </w:rPr>
        <w:t>;</w:t>
      </w:r>
    </w:p>
    <w:p w:rsidR="00AE4A6C" w:rsidRPr="002A5C01" w:rsidRDefault="00AE4A6C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240" w:lineRule="auto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работники методических служб.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</w:p>
    <w:p w:rsidR="00AE4A6C" w:rsidRPr="002A5C01" w:rsidRDefault="005222F7" w:rsidP="00281A5B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  <w:r>
        <w:rPr>
          <w:b/>
          <w:color w:val="002060"/>
        </w:rPr>
        <w:t>Дата проведения</w:t>
      </w:r>
      <w:bookmarkStart w:id="0" w:name="_GoBack"/>
      <w:bookmarkEnd w:id="0"/>
    </w:p>
    <w:p w:rsidR="00AE4A6C" w:rsidRPr="002A5C01" w:rsidRDefault="00BB39CE" w:rsidP="00281A5B">
      <w:pPr>
        <w:pStyle w:val="2fd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  <w:r>
        <w:rPr>
          <w:sz w:val="26"/>
          <w:szCs w:val="26"/>
        </w:rPr>
        <w:t>24</w:t>
      </w:r>
      <w:r w:rsidR="00DC1088">
        <w:rPr>
          <w:sz w:val="26"/>
          <w:szCs w:val="26"/>
        </w:rPr>
        <w:t>.11</w:t>
      </w:r>
      <w:r w:rsidR="00AE4A6C" w:rsidRPr="002A5C01">
        <w:rPr>
          <w:sz w:val="26"/>
          <w:szCs w:val="26"/>
        </w:rPr>
        <w:t>.2020 г 1</w:t>
      </w:r>
      <w:r w:rsidR="00DC1088"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.00-1</w:t>
      </w:r>
      <w:r w:rsidR="009C7979"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</w:t>
      </w:r>
      <w:r w:rsidR="009C7979">
        <w:rPr>
          <w:sz w:val="26"/>
          <w:szCs w:val="26"/>
        </w:rPr>
        <w:t>4</w:t>
      </w:r>
      <w:r w:rsidR="00AE4A6C" w:rsidRPr="002A5C01">
        <w:rPr>
          <w:sz w:val="26"/>
          <w:szCs w:val="26"/>
        </w:rPr>
        <w:t>0 (</w:t>
      </w:r>
      <w:r w:rsidR="00281A5B" w:rsidRPr="002A5C01">
        <w:rPr>
          <w:sz w:val="26"/>
          <w:szCs w:val="26"/>
        </w:rPr>
        <w:t xml:space="preserve">продолжительность </w:t>
      </w:r>
      <w:r w:rsidR="009C7979">
        <w:rPr>
          <w:sz w:val="26"/>
          <w:szCs w:val="26"/>
        </w:rPr>
        <w:t>40мин</w:t>
      </w:r>
      <w:r w:rsidR="00BA5652">
        <w:rPr>
          <w:sz w:val="26"/>
          <w:szCs w:val="26"/>
        </w:rPr>
        <w:t>, время МК</w:t>
      </w:r>
      <w:r w:rsidR="00AE4A6C" w:rsidRPr="002A5C01">
        <w:rPr>
          <w:sz w:val="26"/>
          <w:szCs w:val="26"/>
        </w:rPr>
        <w:t>)</w:t>
      </w:r>
    </w:p>
    <w:p w:rsidR="00281A5B" w:rsidRPr="002A5C01" w:rsidRDefault="00AE4A6C" w:rsidP="00281A5B">
      <w:pPr>
        <w:pStyle w:val="2fd"/>
        <w:shd w:val="clear" w:color="auto" w:fill="auto"/>
        <w:spacing w:before="0" w:line="240" w:lineRule="auto"/>
        <w:ind w:left="20" w:right="3060" w:firstLine="0"/>
      </w:pPr>
      <w:r w:rsidRPr="002A5C01">
        <w:t xml:space="preserve"> </w:t>
      </w:r>
    </w:p>
    <w:p w:rsidR="00231A3B" w:rsidRDefault="00AE4A6C" w:rsidP="00F00DC3">
      <w:pPr>
        <w:pStyle w:val="2fd"/>
        <w:shd w:val="clear" w:color="auto" w:fill="auto"/>
        <w:spacing w:before="0" w:line="240" w:lineRule="auto"/>
        <w:ind w:left="20" w:right="-35" w:firstLine="0"/>
      </w:pPr>
      <w:r w:rsidRPr="007F01A3">
        <w:rPr>
          <w:rStyle w:val="affffff1"/>
          <w:rFonts w:eastAsiaTheme="majorEastAsia"/>
          <w:color w:val="0D1D51" w:themeColor="accent3"/>
        </w:rPr>
        <w:t xml:space="preserve">Ссылка для </w:t>
      </w:r>
      <w:r w:rsidR="007F01A3" w:rsidRPr="007F01A3">
        <w:rPr>
          <w:rStyle w:val="affffff1"/>
          <w:rFonts w:eastAsiaTheme="majorEastAsia"/>
          <w:color w:val="0D1D51" w:themeColor="accent3"/>
        </w:rPr>
        <w:t xml:space="preserve">просмотра записи </w:t>
      </w:r>
      <w:proofErr w:type="spellStart"/>
      <w:r w:rsidR="007F01A3" w:rsidRPr="007F01A3">
        <w:rPr>
          <w:rStyle w:val="affffff1"/>
          <w:rFonts w:eastAsiaTheme="majorEastAsia"/>
          <w:color w:val="0D1D51" w:themeColor="accent3"/>
        </w:rPr>
        <w:t>вебинара</w:t>
      </w:r>
      <w:proofErr w:type="spellEnd"/>
      <w:r w:rsidR="00281A5B" w:rsidRPr="007F01A3">
        <w:rPr>
          <w:rStyle w:val="affffff1"/>
          <w:rFonts w:eastAsiaTheme="majorEastAsia"/>
          <w:color w:val="0D1D51" w:themeColor="accent3"/>
        </w:rPr>
        <w:t>:</w:t>
      </w:r>
      <w:r w:rsidR="00231A3B" w:rsidRPr="007F01A3">
        <w:rPr>
          <w:rStyle w:val="affffff1"/>
          <w:rFonts w:eastAsiaTheme="majorEastAsia"/>
          <w:color w:val="0D1D51" w:themeColor="accent3"/>
        </w:rPr>
        <w:t xml:space="preserve"> </w:t>
      </w:r>
    </w:p>
    <w:p w:rsidR="007F01A3" w:rsidRPr="00D438B1" w:rsidRDefault="007F01A3" w:rsidP="007F01A3">
      <w:pPr>
        <w:pStyle w:val="afc"/>
        <w:tabs>
          <w:tab w:val="left" w:pos="1134"/>
        </w:tabs>
        <w:spacing w:line="360" w:lineRule="auto"/>
        <w:ind w:left="-426" w:firstLine="426"/>
        <w:jc w:val="both"/>
        <w:rPr>
          <w:b/>
        </w:rPr>
      </w:pPr>
      <w:hyperlink r:id="rId13" w:tgtFrame="_blank" w:history="1">
        <w:r w:rsidRPr="00D438B1">
          <w:rPr>
            <w:rStyle w:val="afff1"/>
            <w:color w:val="990099"/>
            <w:shd w:val="clear" w:color="auto" w:fill="FFFFFF"/>
          </w:rPr>
          <w:t>https://cloud.mail.ru/public/54bH/216Jc4CDL</w:t>
        </w:r>
      </w:hyperlink>
    </w:p>
    <w:p w:rsidR="007F01A3" w:rsidRDefault="007F01A3" w:rsidP="00F00DC3">
      <w:pPr>
        <w:shd w:val="clear" w:color="auto" w:fill="FFFFFF"/>
        <w:rPr>
          <w:rFonts w:ascii="Arial" w:hAnsi="Arial" w:cs="Arial"/>
          <w:sz w:val="27"/>
          <w:szCs w:val="27"/>
        </w:rPr>
      </w:pPr>
    </w:p>
    <w:p w:rsidR="007F01A3" w:rsidRDefault="007F01A3" w:rsidP="00F00DC3">
      <w:pPr>
        <w:shd w:val="clear" w:color="auto" w:fill="FFFFFF"/>
        <w:rPr>
          <w:rFonts w:ascii="Arial" w:hAnsi="Arial" w:cs="Arial"/>
          <w:sz w:val="27"/>
          <w:szCs w:val="27"/>
        </w:rPr>
      </w:pPr>
    </w:p>
    <w:p w:rsidR="00F00DC3" w:rsidRDefault="00F00DC3" w:rsidP="00F00DC3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231A3B" w:rsidRPr="002A5C01" w:rsidRDefault="00AE4A6C" w:rsidP="00281A5B">
      <w:pPr>
        <w:pStyle w:val="2fd"/>
        <w:shd w:val="clear" w:color="auto" w:fill="auto"/>
        <w:spacing w:before="0" w:line="276" w:lineRule="auto"/>
        <w:ind w:left="20" w:right="220" w:firstLine="0"/>
        <w:jc w:val="both"/>
        <w:rPr>
          <w:sz w:val="26"/>
          <w:szCs w:val="26"/>
        </w:rPr>
      </w:pPr>
      <w:r w:rsidRPr="002A5C01">
        <w:rPr>
          <w:rStyle w:val="affffff1"/>
          <w:rFonts w:eastAsiaTheme="majorEastAsia"/>
          <w:color w:val="0D1D51" w:themeColor="accent3"/>
        </w:rPr>
        <w:t>Ведущ</w:t>
      </w:r>
      <w:r w:rsidR="00231A3B" w:rsidRPr="002A5C01">
        <w:rPr>
          <w:rStyle w:val="affffff1"/>
          <w:rFonts w:eastAsiaTheme="majorEastAsia"/>
          <w:color w:val="0D1D51" w:themeColor="accent3"/>
        </w:rPr>
        <w:t>ие</w:t>
      </w:r>
      <w:r w:rsidRPr="002A5C01">
        <w:rPr>
          <w:rStyle w:val="affffff1"/>
          <w:rFonts w:eastAsiaTheme="majorEastAsia"/>
          <w:color w:val="0D1D51" w:themeColor="accent3"/>
          <w:sz w:val="26"/>
          <w:szCs w:val="26"/>
        </w:rPr>
        <w:t>:</w:t>
      </w:r>
      <w:r w:rsidRPr="002A5C01">
        <w:rPr>
          <w:sz w:val="26"/>
          <w:szCs w:val="26"/>
        </w:rPr>
        <w:t xml:space="preserve"> </w:t>
      </w:r>
      <w:proofErr w:type="spellStart"/>
      <w:r w:rsidR="00175661" w:rsidRPr="002A5C01">
        <w:rPr>
          <w:sz w:val="26"/>
          <w:szCs w:val="26"/>
        </w:rPr>
        <w:t>Аладко</w:t>
      </w:r>
      <w:proofErr w:type="spellEnd"/>
      <w:r w:rsidR="00175661" w:rsidRPr="002A5C01">
        <w:rPr>
          <w:sz w:val="26"/>
          <w:szCs w:val="26"/>
        </w:rPr>
        <w:t xml:space="preserve"> Олег Александрович</w:t>
      </w:r>
      <w:r w:rsidR="00231A3B" w:rsidRPr="002A5C01">
        <w:rPr>
          <w:sz w:val="26"/>
          <w:szCs w:val="26"/>
        </w:rPr>
        <w:t xml:space="preserve">, директор </w:t>
      </w:r>
      <w:r w:rsidR="00175661" w:rsidRPr="002A5C01">
        <w:rPr>
          <w:sz w:val="26"/>
          <w:szCs w:val="26"/>
        </w:rPr>
        <w:t>МБОУ «</w:t>
      </w:r>
      <w:r w:rsidR="00231A3B" w:rsidRPr="002A5C01">
        <w:rPr>
          <w:sz w:val="26"/>
          <w:szCs w:val="26"/>
        </w:rPr>
        <w:t xml:space="preserve">СОШ № </w:t>
      </w:r>
      <w:r w:rsidR="00175661" w:rsidRPr="002A5C01">
        <w:rPr>
          <w:sz w:val="26"/>
          <w:szCs w:val="26"/>
        </w:rPr>
        <w:t>17</w:t>
      </w:r>
      <w:r w:rsidR="00231A3B" w:rsidRPr="002A5C01">
        <w:rPr>
          <w:sz w:val="26"/>
          <w:szCs w:val="26"/>
        </w:rPr>
        <w:t>2</w:t>
      </w:r>
      <w:r w:rsidR="00175661" w:rsidRPr="002A5C01">
        <w:rPr>
          <w:sz w:val="26"/>
          <w:szCs w:val="26"/>
        </w:rPr>
        <w:t>»</w:t>
      </w:r>
    </w:p>
    <w:p w:rsidR="00AE4A6C" w:rsidRPr="002A5C01" w:rsidRDefault="00175661" w:rsidP="00281A5B">
      <w:pPr>
        <w:pStyle w:val="2fd"/>
        <w:shd w:val="clear" w:color="auto" w:fill="auto"/>
        <w:spacing w:before="0" w:line="276" w:lineRule="auto"/>
        <w:ind w:left="20" w:right="220" w:firstLine="0"/>
        <w:jc w:val="both"/>
        <w:rPr>
          <w:sz w:val="26"/>
          <w:szCs w:val="26"/>
        </w:rPr>
      </w:pPr>
      <w:proofErr w:type="spellStart"/>
      <w:r w:rsidRPr="002A5C01">
        <w:rPr>
          <w:sz w:val="26"/>
          <w:szCs w:val="26"/>
        </w:rPr>
        <w:t>Соведущие</w:t>
      </w:r>
      <w:proofErr w:type="spellEnd"/>
      <w:r w:rsidRPr="002A5C01">
        <w:rPr>
          <w:sz w:val="26"/>
          <w:szCs w:val="26"/>
        </w:rPr>
        <w:t>:</w:t>
      </w:r>
      <w:r w:rsidR="00CA1123">
        <w:rPr>
          <w:sz w:val="26"/>
          <w:szCs w:val="26"/>
        </w:rPr>
        <w:t xml:space="preserve"> </w:t>
      </w:r>
      <w:proofErr w:type="spellStart"/>
      <w:r w:rsidRPr="002A5C01">
        <w:rPr>
          <w:sz w:val="26"/>
          <w:szCs w:val="26"/>
        </w:rPr>
        <w:t>Сиряпова</w:t>
      </w:r>
      <w:proofErr w:type="spellEnd"/>
      <w:r w:rsidRPr="002A5C01">
        <w:rPr>
          <w:sz w:val="26"/>
          <w:szCs w:val="26"/>
        </w:rPr>
        <w:t xml:space="preserve"> А. Г.</w:t>
      </w:r>
      <w:r w:rsidR="00AE4A6C" w:rsidRPr="002A5C01">
        <w:rPr>
          <w:sz w:val="26"/>
          <w:szCs w:val="26"/>
        </w:rPr>
        <w:t>, заместитель директора</w:t>
      </w:r>
      <w:r w:rsidRPr="002A5C01">
        <w:rPr>
          <w:sz w:val="26"/>
          <w:szCs w:val="26"/>
        </w:rPr>
        <w:t xml:space="preserve"> по УВР</w:t>
      </w:r>
      <w:r w:rsidR="00AE4A6C" w:rsidRPr="002A5C01">
        <w:rPr>
          <w:sz w:val="26"/>
          <w:szCs w:val="26"/>
        </w:rPr>
        <w:t xml:space="preserve"> </w:t>
      </w:r>
      <w:r w:rsidRPr="002A5C01">
        <w:rPr>
          <w:sz w:val="26"/>
          <w:szCs w:val="26"/>
        </w:rPr>
        <w:t>МБОУ «СОШ № 172»</w:t>
      </w:r>
    </w:p>
    <w:p w:rsidR="00231A3B" w:rsidRPr="002A5C01" w:rsidRDefault="00BF3D93" w:rsidP="00CA1123">
      <w:pPr>
        <w:pStyle w:val="2fd"/>
        <w:shd w:val="clear" w:color="auto" w:fill="auto"/>
        <w:spacing w:before="0" w:line="276" w:lineRule="auto"/>
        <w:ind w:left="20" w:right="220" w:firstLine="1398"/>
        <w:jc w:val="both"/>
        <w:rPr>
          <w:sz w:val="26"/>
          <w:szCs w:val="26"/>
        </w:rPr>
      </w:pPr>
      <w:r w:rsidRPr="002A5C01">
        <w:rPr>
          <w:sz w:val="26"/>
          <w:szCs w:val="26"/>
        </w:rPr>
        <w:t xml:space="preserve">Гущина О. В., член творческой группы </w:t>
      </w:r>
    </w:p>
    <w:p w:rsidR="00281A5B" w:rsidRPr="002A5C01" w:rsidRDefault="00281A5B" w:rsidP="00FE3951">
      <w:pPr>
        <w:pStyle w:val="a0"/>
        <w:numPr>
          <w:ilvl w:val="0"/>
          <w:numId w:val="0"/>
        </w:numPr>
        <w:ind w:left="173" w:hanging="173"/>
        <w:rPr>
          <w:rStyle w:val="affffff1"/>
          <w:rFonts w:eastAsiaTheme="majorEastAsia" w:cs="Times New Roman"/>
          <w:color w:val="0D1D51" w:themeColor="accent3"/>
          <w:lang w:eastAsia="en-US"/>
        </w:rPr>
      </w:pPr>
    </w:p>
    <w:sectPr w:rsidR="00281A5B" w:rsidRPr="002A5C01" w:rsidSect="008762D6">
      <w:headerReference w:type="default" r:id="rId14"/>
      <w:pgSz w:w="11906" w:h="16838" w:code="9"/>
      <w:pgMar w:top="2410" w:right="849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7F" w:rsidRDefault="0087387F" w:rsidP="001E7D29">
      <w:r>
        <w:separator/>
      </w:r>
    </w:p>
  </w:endnote>
  <w:endnote w:type="continuationSeparator" w:id="0">
    <w:p w:rsidR="0087387F" w:rsidRDefault="0087387F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7F" w:rsidRDefault="0087387F" w:rsidP="001E7D29">
      <w:r>
        <w:separator/>
      </w:r>
    </w:p>
  </w:footnote>
  <w:footnote w:type="continuationSeparator" w:id="0">
    <w:p w:rsidR="0087387F" w:rsidRDefault="0087387F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2"/>
      <w:gridCol w:w="7145"/>
    </w:tblGrid>
    <w:tr w:rsidR="008762D6" w:rsidTr="0069793A">
      <w:sdt>
        <w:sdtPr>
          <w:rPr>
            <w:rFonts w:ascii="Times New Roman" w:hAnsi="Times New Roman" w:cs="Times New Roman"/>
            <w:color w:val="FFFFFF" w:themeColor="background1"/>
            <w:sz w:val="36"/>
            <w:szCs w:val="36"/>
          </w:rPr>
          <w:alias w:val="Дата"/>
          <w:id w:val="77625188"/>
          <w:placeholder>
            <w:docPart w:val="DBB01F8948224AA98F952DD3A5E8BA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1-2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005595" w:themeColor="accent2" w:themeShade="BF"/>
              </w:tcBorders>
              <w:shd w:val="clear" w:color="auto" w:fill="005595" w:themeFill="accent2" w:themeFillShade="BF"/>
              <w:vAlign w:val="bottom"/>
            </w:tcPr>
            <w:p w:rsidR="008762D6" w:rsidRDefault="00BB39CE" w:rsidP="00BB39CE">
              <w:pPr>
                <w:pStyle w:val="afff"/>
                <w:jc w:val="right"/>
                <w:rPr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>24</w:t>
              </w:r>
              <w:r w:rsidR="00F7178A"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 xml:space="preserve"> ноября 2020 г.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8762D6" w:rsidRDefault="0069793A" w:rsidP="00F00DC3">
          <w:pPr>
            <w:pStyle w:val="afff"/>
            <w:rPr>
              <w:color w:val="09153C" w:themeColor="accent3" w:themeShade="BF"/>
              <w:sz w:val="24"/>
            </w:rPr>
          </w:pPr>
          <w:r w:rsidRPr="0069793A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2A977B" wp14:editId="0801F6F2">
                <wp:simplePos x="0" y="0"/>
                <wp:positionH relativeFrom="column">
                  <wp:posOffset>3299460</wp:posOffset>
                </wp:positionH>
                <wp:positionV relativeFrom="paragraph">
                  <wp:posOffset>-3175</wp:posOffset>
                </wp:positionV>
                <wp:extent cx="1315720" cy="934720"/>
                <wp:effectExtent l="0" t="0" r="0" b="0"/>
                <wp:wrapTight wrapText="bothSides">
                  <wp:wrapPolygon edited="0">
                    <wp:start x="10008" y="0"/>
                    <wp:lineTo x="7819" y="440"/>
                    <wp:lineTo x="1564" y="5723"/>
                    <wp:lineTo x="313" y="10565"/>
                    <wp:lineTo x="0" y="16288"/>
                    <wp:lineTo x="3753" y="21130"/>
                    <wp:lineTo x="5629" y="21130"/>
                    <wp:lineTo x="10946" y="21130"/>
                    <wp:lineTo x="12822" y="21130"/>
                    <wp:lineTo x="19390" y="15408"/>
                    <wp:lineTo x="20954" y="8804"/>
                    <wp:lineTo x="20954" y="5283"/>
                    <wp:lineTo x="17826" y="880"/>
                    <wp:lineTo x="15637" y="0"/>
                    <wp:lineTo x="10008" y="0"/>
                  </wp:wrapPolygon>
                </wp:wrapTight>
                <wp:docPr id="2560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F225E" w:themeColor="accent6" w:themeShade="80"/>
                <w:kern w:val="24"/>
                <w:sz w:val="28"/>
                <w:szCs w:val="28"/>
              </w:rPr>
              <w:alias w:val="Название"/>
              <w:id w:val="77625180"/>
              <w:placeholder>
                <w:docPart w:val="673AF321E99942599A674BD1622300F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5C01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«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Муниципальн</w:t>
              </w:r>
              <w:r w:rsidR="00F00DC3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бюджетн</w:t>
              </w:r>
              <w:r w:rsidR="00F00DC3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общеобразовательн</w:t>
              </w:r>
              <w:r w:rsidR="00BB39CE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учреждение «Средняя общеобразовательная школа № 172»</w:t>
              </w:r>
            </w:sdtContent>
          </w:sdt>
        </w:p>
      </w:tc>
    </w:tr>
  </w:tbl>
  <w:p w:rsidR="00231A3B" w:rsidRPr="00231A3B" w:rsidRDefault="00231A3B" w:rsidP="00812880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D3809"/>
    <w:multiLevelType w:val="hybridMultilevel"/>
    <w:tmpl w:val="EE68AB04"/>
    <w:lvl w:ilvl="0" w:tplc="63401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C2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4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7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C7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A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2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A8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4E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62040A78"/>
    <w:multiLevelType w:val="multilevel"/>
    <w:tmpl w:val="A0C63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A7638"/>
    <w:multiLevelType w:val="multilevel"/>
    <w:tmpl w:val="22B86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DD45ED"/>
    <w:multiLevelType w:val="hybridMultilevel"/>
    <w:tmpl w:val="A6A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1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5"/>
  </w:num>
  <w:num w:numId="45">
    <w:abstractNumId w:val="39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B"/>
    <w:rsid w:val="0000418E"/>
    <w:rsid w:val="0000428A"/>
    <w:rsid w:val="000110B1"/>
    <w:rsid w:val="00015440"/>
    <w:rsid w:val="00016839"/>
    <w:rsid w:val="00024219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F4987"/>
    <w:rsid w:val="000F65EC"/>
    <w:rsid w:val="00103670"/>
    <w:rsid w:val="0011573E"/>
    <w:rsid w:val="00117B8C"/>
    <w:rsid w:val="0012634B"/>
    <w:rsid w:val="001269DE"/>
    <w:rsid w:val="00140DAE"/>
    <w:rsid w:val="0015180F"/>
    <w:rsid w:val="001746FC"/>
    <w:rsid w:val="00175661"/>
    <w:rsid w:val="00184D56"/>
    <w:rsid w:val="00193653"/>
    <w:rsid w:val="00197936"/>
    <w:rsid w:val="001B2917"/>
    <w:rsid w:val="001B782C"/>
    <w:rsid w:val="001B793E"/>
    <w:rsid w:val="001C0FE7"/>
    <w:rsid w:val="001C329C"/>
    <w:rsid w:val="001D15D7"/>
    <w:rsid w:val="001D1EFD"/>
    <w:rsid w:val="001E286F"/>
    <w:rsid w:val="001E7D29"/>
    <w:rsid w:val="00227312"/>
    <w:rsid w:val="00231A3B"/>
    <w:rsid w:val="002404F5"/>
    <w:rsid w:val="002558C1"/>
    <w:rsid w:val="00270D66"/>
    <w:rsid w:val="00275260"/>
    <w:rsid w:val="00276FA1"/>
    <w:rsid w:val="00281A5B"/>
    <w:rsid w:val="00285B87"/>
    <w:rsid w:val="00291B4A"/>
    <w:rsid w:val="002A5C01"/>
    <w:rsid w:val="002C3D7E"/>
    <w:rsid w:val="002E0711"/>
    <w:rsid w:val="002E26C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C1EA1"/>
    <w:rsid w:val="003E25AD"/>
    <w:rsid w:val="003E5EB5"/>
    <w:rsid w:val="003E6243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222F7"/>
    <w:rsid w:val="00535B54"/>
    <w:rsid w:val="00554276"/>
    <w:rsid w:val="00564D17"/>
    <w:rsid w:val="00567050"/>
    <w:rsid w:val="00570173"/>
    <w:rsid w:val="005D3902"/>
    <w:rsid w:val="005E0ED9"/>
    <w:rsid w:val="005E7D48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9793A"/>
    <w:rsid w:val="006C709D"/>
    <w:rsid w:val="006D5463"/>
    <w:rsid w:val="006E015E"/>
    <w:rsid w:val="006F03D4"/>
    <w:rsid w:val="00700B1F"/>
    <w:rsid w:val="007257E9"/>
    <w:rsid w:val="0073178B"/>
    <w:rsid w:val="00740105"/>
    <w:rsid w:val="00744B1E"/>
    <w:rsid w:val="00756D9C"/>
    <w:rsid w:val="007619BD"/>
    <w:rsid w:val="00771C24"/>
    <w:rsid w:val="00781863"/>
    <w:rsid w:val="00792701"/>
    <w:rsid w:val="007B2549"/>
    <w:rsid w:val="007B75DD"/>
    <w:rsid w:val="007D5836"/>
    <w:rsid w:val="007F01A3"/>
    <w:rsid w:val="007F1E7F"/>
    <w:rsid w:val="007F34A4"/>
    <w:rsid w:val="0081077D"/>
    <w:rsid w:val="00812880"/>
    <w:rsid w:val="00815563"/>
    <w:rsid w:val="008240DA"/>
    <w:rsid w:val="00825B23"/>
    <w:rsid w:val="008429E5"/>
    <w:rsid w:val="00863AC0"/>
    <w:rsid w:val="00863BD4"/>
    <w:rsid w:val="00863E6E"/>
    <w:rsid w:val="0086483A"/>
    <w:rsid w:val="00867EA4"/>
    <w:rsid w:val="0087387F"/>
    <w:rsid w:val="008762D6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C7979"/>
    <w:rsid w:val="009D4984"/>
    <w:rsid w:val="009D6901"/>
    <w:rsid w:val="009E0E18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512A6"/>
    <w:rsid w:val="00A60E11"/>
    <w:rsid w:val="00A637D7"/>
    <w:rsid w:val="00A63D35"/>
    <w:rsid w:val="00A72037"/>
    <w:rsid w:val="00A9231C"/>
    <w:rsid w:val="00AA2532"/>
    <w:rsid w:val="00AA702D"/>
    <w:rsid w:val="00AE1F88"/>
    <w:rsid w:val="00AE20AD"/>
    <w:rsid w:val="00AE361F"/>
    <w:rsid w:val="00AE4A6C"/>
    <w:rsid w:val="00AE5370"/>
    <w:rsid w:val="00AE547E"/>
    <w:rsid w:val="00AF1A52"/>
    <w:rsid w:val="00B0508C"/>
    <w:rsid w:val="00B122D3"/>
    <w:rsid w:val="00B247A9"/>
    <w:rsid w:val="00B30368"/>
    <w:rsid w:val="00B435B5"/>
    <w:rsid w:val="00B5446F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A5652"/>
    <w:rsid w:val="00BB018B"/>
    <w:rsid w:val="00BB39CE"/>
    <w:rsid w:val="00BC37E3"/>
    <w:rsid w:val="00BD1747"/>
    <w:rsid w:val="00BD1B3B"/>
    <w:rsid w:val="00BD2B06"/>
    <w:rsid w:val="00BD3B53"/>
    <w:rsid w:val="00BE2FFB"/>
    <w:rsid w:val="00BF3D93"/>
    <w:rsid w:val="00BF68C7"/>
    <w:rsid w:val="00C00194"/>
    <w:rsid w:val="00C14973"/>
    <w:rsid w:val="00C1643D"/>
    <w:rsid w:val="00C261A9"/>
    <w:rsid w:val="00C314BE"/>
    <w:rsid w:val="00C42793"/>
    <w:rsid w:val="00C47362"/>
    <w:rsid w:val="00C601ED"/>
    <w:rsid w:val="00C7624A"/>
    <w:rsid w:val="00C8234D"/>
    <w:rsid w:val="00CA1123"/>
    <w:rsid w:val="00CD2676"/>
    <w:rsid w:val="00CD4CE6"/>
    <w:rsid w:val="00CE5A5C"/>
    <w:rsid w:val="00D31AB7"/>
    <w:rsid w:val="00D50D23"/>
    <w:rsid w:val="00D512BB"/>
    <w:rsid w:val="00D53571"/>
    <w:rsid w:val="00D7068F"/>
    <w:rsid w:val="00D87431"/>
    <w:rsid w:val="00DA3B1A"/>
    <w:rsid w:val="00DC1088"/>
    <w:rsid w:val="00DC6078"/>
    <w:rsid w:val="00DC79AD"/>
    <w:rsid w:val="00DD2075"/>
    <w:rsid w:val="00DD73B4"/>
    <w:rsid w:val="00DE01D4"/>
    <w:rsid w:val="00DF2868"/>
    <w:rsid w:val="00DF7B22"/>
    <w:rsid w:val="00E3272E"/>
    <w:rsid w:val="00E557A0"/>
    <w:rsid w:val="00E70676"/>
    <w:rsid w:val="00EA475A"/>
    <w:rsid w:val="00EF6435"/>
    <w:rsid w:val="00F00DC3"/>
    <w:rsid w:val="00F10F6B"/>
    <w:rsid w:val="00F23697"/>
    <w:rsid w:val="00F36BB7"/>
    <w:rsid w:val="00F7178A"/>
    <w:rsid w:val="00F87EAA"/>
    <w:rsid w:val="00F92B25"/>
    <w:rsid w:val="00FA64DA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wmi-callto">
    <w:name w:val="wmi-callto"/>
    <w:basedOn w:val="a3"/>
    <w:rsid w:val="00F0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wmi-callto">
    <w:name w:val="wmi-callto"/>
    <w:basedOn w:val="a3"/>
    <w:rsid w:val="00F0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loud.mail.ru/public/54bH/216Jc4CD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ownloads\tf227814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01F8948224AA98F952DD3A5E8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CDFF1-5EC5-4B0C-A730-3FC51CD8A127}"/>
      </w:docPartPr>
      <w:docPartBody>
        <w:p w:rsidR="00480196" w:rsidRDefault="0098239B" w:rsidP="0098239B">
          <w:pPr>
            <w:pStyle w:val="DBB01F8948224AA98F952DD3A5E8BA4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673AF321E99942599A674BD16223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6C207-39C0-432B-BAFA-7BEABDD336B4}"/>
      </w:docPartPr>
      <w:docPartBody>
        <w:p w:rsidR="00480196" w:rsidRDefault="0098239B" w:rsidP="0098239B">
          <w:pPr>
            <w:pStyle w:val="673AF321E99942599A674BD1622300F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F83"/>
    <w:rsid w:val="00002D77"/>
    <w:rsid w:val="00013560"/>
    <w:rsid w:val="00151C5D"/>
    <w:rsid w:val="001F7507"/>
    <w:rsid w:val="003A3662"/>
    <w:rsid w:val="00480196"/>
    <w:rsid w:val="00614F83"/>
    <w:rsid w:val="006D1AE9"/>
    <w:rsid w:val="0098239B"/>
    <w:rsid w:val="00C03EAD"/>
    <w:rsid w:val="00D55A2C"/>
    <w:rsid w:val="00E31A58"/>
    <w:rsid w:val="00F166DC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651531BFA74DCC8A3038306BC1C142">
    <w:name w:val="3C651531BFA74DCC8A3038306BC1C142"/>
  </w:style>
  <w:style w:type="paragraph" w:customStyle="1" w:styleId="1C1ADAFADA534C8291DBC57577765C42">
    <w:name w:val="1C1ADAFADA534C8291DBC57577765C42"/>
  </w:style>
  <w:style w:type="paragraph" w:customStyle="1" w:styleId="2428C0490D144F94A031FD084200F0D4">
    <w:name w:val="2428C0490D144F94A031FD084200F0D4"/>
  </w:style>
  <w:style w:type="paragraph" w:customStyle="1" w:styleId="BF91D4AB2AD849A4A65F4D1BD770482D">
    <w:name w:val="BF91D4AB2AD849A4A65F4D1BD770482D"/>
  </w:style>
  <w:style w:type="paragraph" w:customStyle="1" w:styleId="76609CDCC3494CB591DBB472016324F9">
    <w:name w:val="76609CDCC3494CB591DBB472016324F9"/>
  </w:style>
  <w:style w:type="paragraph" w:customStyle="1" w:styleId="7474B01C12354CA4A992535B4C1DB28D">
    <w:name w:val="7474B01C12354CA4A992535B4C1DB28D"/>
  </w:style>
  <w:style w:type="paragraph" w:customStyle="1" w:styleId="71EA45C7742541AEB9786786EE53AF9C">
    <w:name w:val="71EA45C7742541AEB9786786EE53AF9C"/>
  </w:style>
  <w:style w:type="paragraph" w:customStyle="1" w:styleId="F514A321683747F185422D52477A86DE">
    <w:name w:val="F514A321683747F185422D52477A86DE"/>
  </w:style>
  <w:style w:type="paragraph" w:customStyle="1" w:styleId="E76C9965E1F6425F960F2C073AE2665E">
    <w:name w:val="E76C9965E1F6425F960F2C073AE2665E"/>
  </w:style>
  <w:style w:type="paragraph" w:customStyle="1" w:styleId="B10E592D032A410196D4679D9452B8C6">
    <w:name w:val="B10E592D032A410196D4679D9452B8C6"/>
  </w:style>
  <w:style w:type="paragraph" w:customStyle="1" w:styleId="AAB25986CEDC47928C4B49E2953D8DA4">
    <w:name w:val="AAB25986CEDC47928C4B49E2953D8DA4"/>
  </w:style>
  <w:style w:type="paragraph" w:customStyle="1" w:styleId="C430A2256673457B9180B5A814EDCA83">
    <w:name w:val="C430A2256673457B9180B5A814EDCA83"/>
  </w:style>
  <w:style w:type="paragraph" w:customStyle="1" w:styleId="EEDC461788AE42ED82EE19F9B80AEB9C">
    <w:name w:val="EEDC461788AE42ED82EE19F9B80AEB9C"/>
  </w:style>
  <w:style w:type="paragraph" w:customStyle="1" w:styleId="24CBFF45717F47E589B9F4D2F0C0F0D1">
    <w:name w:val="24CBFF45717F47E589B9F4D2F0C0F0D1"/>
  </w:style>
  <w:style w:type="paragraph" w:customStyle="1" w:styleId="045DAC59C27D4AE3B7C4F0B8B9376113">
    <w:name w:val="045DAC59C27D4AE3B7C4F0B8B9376113"/>
  </w:style>
  <w:style w:type="paragraph" w:customStyle="1" w:styleId="167A3EDE2C8C4B58BBCC644E50915FAA">
    <w:name w:val="167A3EDE2C8C4B58BBCC644E50915FAA"/>
  </w:style>
  <w:style w:type="paragraph" w:customStyle="1" w:styleId="16D2DD2663C04DC28C2119B3E65D1FB9">
    <w:name w:val="16D2DD2663C04DC28C2119B3E65D1FB9"/>
  </w:style>
  <w:style w:type="paragraph" w:customStyle="1" w:styleId="E9097D43745A45B6815D98A3BFDD50B8">
    <w:name w:val="E9097D43745A45B6815D98A3BFDD50B8"/>
  </w:style>
  <w:style w:type="paragraph" w:customStyle="1" w:styleId="34440C873075437FAB59090BABD20CD4">
    <w:name w:val="34440C873075437FAB59090BABD20CD4"/>
  </w:style>
  <w:style w:type="paragraph" w:customStyle="1" w:styleId="0210670DA2DD449CA3526CC190A8A96F">
    <w:name w:val="0210670DA2DD449CA3526CC190A8A96F"/>
  </w:style>
  <w:style w:type="paragraph" w:customStyle="1" w:styleId="CE52A478F52C4B3A9C598DC060D66374">
    <w:name w:val="CE52A478F52C4B3A9C598DC060D66374"/>
  </w:style>
  <w:style w:type="paragraph" w:customStyle="1" w:styleId="1D733FFF064F473999F271D2D4383DBC">
    <w:name w:val="1D733FFF064F473999F271D2D4383DBC"/>
  </w:style>
  <w:style w:type="paragraph" w:customStyle="1" w:styleId="AA7582F7A23F43CBA208D805277E6C06">
    <w:name w:val="AA7582F7A23F43CBA208D805277E6C06"/>
  </w:style>
  <w:style w:type="paragraph" w:customStyle="1" w:styleId="3657F21188064B759E44C0F1459D2C4D">
    <w:name w:val="3657F21188064B759E44C0F1459D2C4D"/>
  </w:style>
  <w:style w:type="paragraph" w:customStyle="1" w:styleId="8AD8BAF04C9F4FB1B0ED78FB8BE9A285">
    <w:name w:val="8AD8BAF04C9F4FB1B0ED78FB8BE9A285"/>
  </w:style>
  <w:style w:type="paragraph" w:customStyle="1" w:styleId="CB96869E1C114E0380727EE5F6398BBE">
    <w:name w:val="CB96869E1C114E0380727EE5F6398BBE"/>
  </w:style>
  <w:style w:type="paragraph" w:customStyle="1" w:styleId="08C18CB97DD54CC8A651C2D1B1FD9201">
    <w:name w:val="08C18CB97DD54CC8A651C2D1B1FD9201"/>
  </w:style>
  <w:style w:type="character" w:styleId="a3">
    <w:name w:val="Strong"/>
    <w:basedOn w:val="a0"/>
    <w:uiPriority w:val="22"/>
    <w:qFormat/>
    <w:rsid w:val="00614F83"/>
    <w:rPr>
      <w:rFonts w:ascii="Calibri" w:hAnsi="Calibri" w:cs="Calibri"/>
      <w:b/>
      <w:bCs/>
    </w:rPr>
  </w:style>
  <w:style w:type="paragraph" w:customStyle="1" w:styleId="394BD9774D854F5B9389AE34C4A06706">
    <w:name w:val="394BD9774D854F5B9389AE34C4A06706"/>
  </w:style>
  <w:style w:type="paragraph" w:customStyle="1" w:styleId="C372DA8070FF45E9B3E1947173C5714A">
    <w:name w:val="C372DA8070FF45E9B3E1947173C5714A"/>
  </w:style>
  <w:style w:type="paragraph" w:customStyle="1" w:styleId="914DA67B7C044CCD922F7A6DB51EE08D">
    <w:name w:val="914DA67B7C044CCD922F7A6DB51EE08D"/>
  </w:style>
  <w:style w:type="paragraph" w:customStyle="1" w:styleId="734C479ACF1947E8A88F930920778501">
    <w:name w:val="734C479ACF1947E8A88F930920778501"/>
  </w:style>
  <w:style w:type="paragraph" w:customStyle="1" w:styleId="4313CB54C0F448F99AD09FAC102BF151">
    <w:name w:val="4313CB54C0F448F99AD09FAC102BF151"/>
  </w:style>
  <w:style w:type="paragraph" w:customStyle="1" w:styleId="FEBBF062754541E29280198DA4100854">
    <w:name w:val="FEBBF062754541E29280198DA4100854"/>
  </w:style>
  <w:style w:type="paragraph" w:customStyle="1" w:styleId="9BF5F5A73F874CB59BE526E31BD447AB">
    <w:name w:val="9BF5F5A73F874CB59BE526E31BD447AB"/>
    <w:rsid w:val="00614F83"/>
  </w:style>
  <w:style w:type="paragraph" w:customStyle="1" w:styleId="AC0C581CE8E741E6B457D33B07C6E8D6">
    <w:name w:val="AC0C581CE8E741E6B457D33B07C6E8D6"/>
    <w:rsid w:val="00614F83"/>
  </w:style>
  <w:style w:type="paragraph" w:customStyle="1" w:styleId="DBB01F8948224AA98F952DD3A5E8BA44">
    <w:name w:val="DBB01F8948224AA98F952DD3A5E8BA44"/>
    <w:rsid w:val="0098239B"/>
  </w:style>
  <w:style w:type="paragraph" w:customStyle="1" w:styleId="673AF321E99942599A674BD1622300F4">
    <w:name w:val="673AF321E99942599A674BD1622300F4"/>
    <w:rsid w:val="0098239B"/>
  </w:style>
  <w:style w:type="paragraph" w:customStyle="1" w:styleId="23DD6AE1DA084DB3ABB32DC1BAA0F074">
    <w:name w:val="23DD6AE1DA084DB3ABB32DC1BAA0F074"/>
    <w:rsid w:val="003A3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EF850DA3-294E-48BA-ABA1-589FDB14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tf22781456_win32.dotx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«Муниципальным бюджетным общеобразовательным учреждением «Средняя общеобразовательная школа № 172»</vt:lpstr>
      <vt:lpstr/>
    </vt:vector>
  </TitlesOfParts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«Муниципальное бюджетное общеобразовательное учреждение «Средняя общеобразовательная школа № 172»</dc:title>
  <dc:creator/>
  <cp:lastModifiedBy/>
  <cp:revision>1</cp:revision>
  <dcterms:created xsi:type="dcterms:W3CDTF">2020-10-06T03:18:00Z</dcterms:created>
  <dcterms:modified xsi:type="dcterms:W3CDTF">2020-12-09T01:22:00Z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